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0"/>
        <w:ind w:left="1489" w:right="1467"/>
        <w:jc w:val="center"/>
      </w:pPr>
      <w:r>
        <w:rPr/>
        <w:t>SOLICITUD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EXAMEN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SUFICIENCIA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PÉRDIDA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GRATUIDAD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56"/>
        <w:ind w:left="146"/>
      </w:pPr>
      <w:r>
        <w:rPr/>
        <w:t>Manta</w:t>
      </w:r>
      <w:r>
        <w:rPr>
          <w:spacing w:val="-1"/>
        </w:rPr>
        <w:t> </w:t>
      </w:r>
      <w:r>
        <w:rPr>
          <w:spacing w:val="-2"/>
        </w:rPr>
        <w:t>[fecha]</w:t>
      </w:r>
    </w:p>
    <w:p>
      <w:pPr>
        <w:pStyle w:val="BodyText"/>
        <w:spacing w:line="403" w:lineRule="auto" w:before="181"/>
        <w:ind w:left="146" w:right="5561"/>
      </w:pPr>
      <w:r>
        <w:rPr/>
        <w:t>Lic. Mónica Cruz Zambrano, Mg Directora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Idiomas</w:t>
      </w:r>
      <w:r>
        <w:rPr>
          <w:spacing w:val="-8"/>
        </w:rPr>
        <w:t> </w:t>
      </w:r>
      <w:r>
        <w:rPr/>
        <w:t>ULEAM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46"/>
      </w:pPr>
      <w:r>
        <w:rPr/>
        <w:t>Estimada</w:t>
      </w:r>
      <w:r>
        <w:rPr>
          <w:spacing w:val="-4"/>
        </w:rPr>
        <w:t> </w:t>
      </w:r>
      <w:r>
        <w:rPr/>
        <w:t>señora</w:t>
      </w:r>
      <w:r>
        <w:rPr>
          <w:spacing w:val="-4"/>
        </w:rPr>
        <w:t> </w:t>
      </w:r>
      <w:r>
        <w:rPr>
          <w:spacing w:val="-2"/>
        </w:rPr>
        <w:t>directora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59" w:lineRule="auto" w:before="56"/>
        <w:ind w:left="146" w:right="27"/>
      </w:pP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presente,</w:t>
      </w:r>
      <w:r>
        <w:rPr>
          <w:spacing w:val="-6"/>
        </w:rPr>
        <w:t> </w:t>
      </w:r>
      <w:r>
        <w:rPr/>
        <w:t>yo,</w:t>
      </w:r>
      <w:r>
        <w:rPr>
          <w:spacing w:val="-4"/>
        </w:rPr>
        <w:t> </w:t>
      </w:r>
      <w:r>
        <w:rPr/>
        <w:t>[NOMBRE],</w:t>
      </w:r>
      <w:r>
        <w:rPr>
          <w:spacing w:val="-4"/>
        </w:rPr>
        <w:t> </w:t>
      </w:r>
      <w:r>
        <w:rPr/>
        <w:t>con</w:t>
      </w:r>
      <w:r>
        <w:rPr>
          <w:spacing w:val="-3"/>
        </w:rPr>
        <w:t> </w:t>
      </w:r>
      <w:r>
        <w:rPr/>
        <w:t>número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cédula</w:t>
      </w:r>
      <w:r>
        <w:rPr>
          <w:spacing w:val="-1"/>
        </w:rPr>
        <w:t> </w:t>
      </w:r>
      <w:r>
        <w:rPr/>
        <w:t>[..]</w:t>
      </w:r>
      <w:r>
        <w:rPr>
          <w:spacing w:val="-3"/>
        </w:rPr>
        <w:t> </w:t>
      </w:r>
      <w:r>
        <w:rPr/>
        <w:t>solicito</w:t>
      </w:r>
      <w:r>
        <w:rPr>
          <w:spacing w:val="-3"/>
        </w:rPr>
        <w:t> </w:t>
      </w:r>
      <w:r>
        <w:rPr/>
        <w:t>respetuosamente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gestione la toma de examen de suficiencia por segunda ocasión</w:t>
      </w:r>
    </w:p>
    <w:p>
      <w:pPr>
        <w:pStyle w:val="BodyText"/>
      </w:pPr>
    </w:p>
    <w:p>
      <w:pPr>
        <w:pStyle w:val="BodyText"/>
        <w:spacing w:before="12"/>
        <w:rPr>
          <w:sz w:val="27"/>
        </w:rPr>
      </w:pPr>
    </w:p>
    <w:p>
      <w:pPr>
        <w:pStyle w:val="BodyText"/>
        <w:ind w:left="146"/>
      </w:pPr>
      <w:r>
        <w:rPr/>
        <w:t>Me</w:t>
      </w:r>
      <w:r>
        <w:rPr>
          <w:spacing w:val="1"/>
        </w:rPr>
        <w:t> </w:t>
      </w:r>
      <w:r>
        <w:rPr/>
        <w:t>comprometo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cancelar</w:t>
      </w:r>
      <w:r>
        <w:rPr>
          <w:spacing w:val="3"/>
        </w:rPr>
        <w:t> </w:t>
      </w:r>
      <w:r>
        <w:rPr/>
        <w:t>el</w:t>
      </w:r>
      <w:r>
        <w:rPr>
          <w:spacing w:val="3"/>
        </w:rPr>
        <w:t> </w:t>
      </w:r>
      <w:r>
        <w:rPr/>
        <w:t>respectivo</w:t>
      </w:r>
      <w:r>
        <w:rPr>
          <w:spacing w:val="3"/>
        </w:rPr>
        <w:t> </w:t>
      </w:r>
      <w:r>
        <w:rPr/>
        <w:t>arancel</w:t>
      </w:r>
      <w:r>
        <w:rPr>
          <w:spacing w:val="3"/>
        </w:rPr>
        <w:t> </w:t>
      </w:r>
      <w:r>
        <w:rPr/>
        <w:t>correspondiente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/>
        <w:t>$24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acuerdo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>
          <w:spacing w:val="-2"/>
        </w:rPr>
        <w:t>Resolución</w:t>
      </w:r>
    </w:p>
    <w:p>
      <w:pPr>
        <w:pStyle w:val="Heading1"/>
      </w:pPr>
      <w:r>
        <w:rPr>
          <w:spacing w:val="-2"/>
        </w:rPr>
        <w:t>OCS-SO-004-No.088-2024.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403" w:lineRule="auto"/>
        <w:ind w:left="146" w:right="1642"/>
      </w:pP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atención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dé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presente,</w:t>
      </w:r>
      <w:r>
        <w:rPr>
          <w:spacing w:val="-3"/>
        </w:rPr>
        <w:t> </w:t>
      </w:r>
      <w:r>
        <w:rPr/>
        <w:t>quedo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usted</w:t>
      </w:r>
      <w:r>
        <w:rPr>
          <w:spacing w:val="-3"/>
        </w:rPr>
        <w:t> </w:t>
      </w:r>
      <w:r>
        <w:rPr/>
        <w:t>muy</w:t>
      </w:r>
      <w:r>
        <w:rPr>
          <w:spacing w:val="-3"/>
        </w:rPr>
        <w:t> </w:t>
      </w:r>
      <w:r>
        <w:rPr/>
        <w:t>agradecido/a </w:t>
      </w:r>
      <w:r>
        <w:rPr>
          <w:spacing w:val="-2"/>
        </w:rPr>
        <w:t>Atentamente,</w:t>
      </w:r>
    </w:p>
    <w:p>
      <w:pPr>
        <w:pStyle w:val="BodyText"/>
      </w:pPr>
    </w:p>
    <w:p>
      <w:pPr>
        <w:pStyle w:val="BodyText"/>
        <w:spacing w:before="177"/>
        <w:ind w:left="146"/>
      </w:pPr>
      <w:r>
        <w:rPr/>
        <w:t>[Nombres</w:t>
      </w:r>
      <w:r>
        <w:rPr>
          <w:spacing w:val="-1"/>
        </w:rPr>
        <w:t> </w:t>
      </w:r>
      <w:r>
        <w:rPr/>
        <w:t>y </w:t>
      </w:r>
      <w:r>
        <w:rPr>
          <w:spacing w:val="-2"/>
        </w:rPr>
        <w:t>apellidos]</w:t>
      </w:r>
    </w:p>
    <w:p>
      <w:pPr>
        <w:pStyle w:val="BodyText"/>
        <w:spacing w:line="403" w:lineRule="auto" w:before="182"/>
        <w:ind w:left="146" w:right="5561"/>
      </w:pPr>
      <w:r>
        <w:rPr/>
        <w:t>[correo</w:t>
      </w:r>
      <w:r>
        <w:rPr>
          <w:spacing w:val="-13"/>
        </w:rPr>
        <w:t> </w:t>
      </w:r>
      <w:r>
        <w:rPr/>
        <w:t>Electrónico</w:t>
      </w:r>
      <w:r>
        <w:rPr>
          <w:spacing w:val="-12"/>
        </w:rPr>
        <w:t> </w:t>
      </w:r>
      <w:r>
        <w:rPr/>
        <w:t>Institucional] [Número de Celular]</w:t>
      </w:r>
    </w:p>
    <w:sectPr>
      <w:type w:val="continuous"/>
      <w:pgSz w:w="12240" w:h="15840"/>
      <w:pgMar w:top="1400" w:bottom="280" w:left="17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21"/>
      <w:ind w:left="146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Castro</dc:creator>
  <dcterms:created xsi:type="dcterms:W3CDTF">2025-03-21T12:58:59Z</dcterms:created>
  <dcterms:modified xsi:type="dcterms:W3CDTF">2025-03-21T12:58:59Z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LTSC</vt:lpwstr>
  </property>
</Properties>
</file>